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BD" w:rsidRDefault="00357A26">
      <w:r>
        <w:t>Pour rendre compatible la flotte des Planeurs d’Ille-et-Vilaine il faut acheter 5 crochets Tost.</w:t>
      </w:r>
    </w:p>
    <w:p w:rsidR="00357A26" w:rsidRDefault="00357A26"/>
    <w:p w:rsidR="00357A26" w:rsidRDefault="00357A26">
      <w:r>
        <w:t>Prix unitaire : 489,00€</w:t>
      </w:r>
    </w:p>
    <w:p w:rsidR="00357A26" w:rsidRDefault="00357A26">
      <w:r>
        <w:t>Nombre : 5</w:t>
      </w:r>
    </w:p>
    <w:p w:rsidR="00357A26" w:rsidRDefault="00357A26">
      <w:r>
        <w:t>Total : 2445,00€</w:t>
      </w:r>
      <w:bookmarkStart w:id="0" w:name="_GoBack"/>
      <w:bookmarkEnd w:id="0"/>
    </w:p>
    <w:p w:rsidR="00357A26" w:rsidRDefault="00357A26"/>
    <w:p w:rsidR="00357A26" w:rsidRDefault="00357A26">
      <w:r w:rsidRPr="00357A26">
        <w:drawing>
          <wp:inline distT="0" distB="0" distL="0" distR="0" wp14:anchorId="05B08F41" wp14:editId="61745733">
            <wp:extent cx="5760720" cy="4087502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7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7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38D"/>
    <w:rsid w:val="00357A26"/>
    <w:rsid w:val="0059038D"/>
    <w:rsid w:val="00F2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7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7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7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7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130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</cp:lastModifiedBy>
  <cp:revision>2</cp:revision>
  <dcterms:created xsi:type="dcterms:W3CDTF">2011-12-08T20:22:00Z</dcterms:created>
  <dcterms:modified xsi:type="dcterms:W3CDTF">2011-12-08T20:26:00Z</dcterms:modified>
</cp:coreProperties>
</file>